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64" w:rsidRPr="00010265" w:rsidRDefault="00CA3FA9" w:rsidP="00010265">
      <w:pPr>
        <w:ind w:firstLineChars="945" w:firstLine="3036"/>
        <w:rPr>
          <w:rFonts w:ascii="Times New Roman" w:hAnsi="Times New Roman" w:cs="Times New Roman"/>
          <w:b/>
          <w:sz w:val="32"/>
          <w:szCs w:val="32"/>
        </w:rPr>
      </w:pPr>
      <w:r w:rsidRPr="00010265">
        <w:rPr>
          <w:rFonts w:ascii="Times New Roman" w:hAnsi="Times New Roman" w:cs="Times New Roman"/>
          <w:b/>
          <w:sz w:val="32"/>
          <w:szCs w:val="32"/>
        </w:rPr>
        <w:t>认领流程建议</w:t>
      </w:r>
    </w:p>
    <w:p w:rsidR="00CA3FA9" w:rsidRPr="00CA3FA9" w:rsidRDefault="00CA3FA9" w:rsidP="00CA3FA9">
      <w:pPr>
        <w:rPr>
          <w:rFonts w:ascii="Times New Roman" w:eastAsia="宋体" w:hAnsi="Times New Roman" w:cs="Times New Roman"/>
          <w:kern w:val="0"/>
          <w:szCs w:val="21"/>
        </w:rPr>
      </w:pPr>
      <w:r w:rsidRPr="00CA3FA9">
        <w:rPr>
          <w:rFonts w:ascii="Times New Roman" w:hAnsi="Times New Roman" w:cs="Times New Roman"/>
          <w:szCs w:val="21"/>
        </w:rPr>
        <w:t>登录</w:t>
      </w:r>
      <w:r w:rsidRPr="00CA3FA9">
        <w:rPr>
          <w:rFonts w:ascii="Times New Roman" w:hAnsi="Times New Roman" w:cs="Times New Roman"/>
          <w:szCs w:val="21"/>
        </w:rPr>
        <w:t>Web of Science</w:t>
      </w:r>
      <w:r w:rsidRPr="00CA3FA9">
        <w:rPr>
          <w:rFonts w:ascii="Times New Roman" w:hAnsi="Times New Roman" w:cs="Times New Roman"/>
          <w:szCs w:val="21"/>
        </w:rPr>
        <w:t>系统，关键词选择作者和地址，地址栏输入：</w:t>
      </w:r>
      <w:r w:rsidRPr="00CA3FA9">
        <w:rPr>
          <w:rFonts w:ascii="Times New Roman" w:eastAsia="宋体" w:hAnsi="Times New Roman" w:cs="Times New Roman"/>
          <w:kern w:val="0"/>
          <w:szCs w:val="21"/>
        </w:rPr>
        <w:t>Cent S Univ, Coll Mat Sci &amp; Engn or Cent S Univ, Dept Mat Sci &amp; Engn or </w:t>
      </w:r>
      <w:r>
        <w:rPr>
          <w:rFonts w:ascii="Times New Roman" w:eastAsia="宋体" w:hAnsi="Times New Roman" w:cs="Times New Roman"/>
          <w:kern w:val="0"/>
          <w:szCs w:val="21"/>
        </w:rPr>
        <w:t>Cent S Univ, Sch Mat Sci &amp; Engn</w:t>
      </w:r>
      <w:r>
        <w:rPr>
          <w:rFonts w:ascii="Times New Roman" w:eastAsia="宋体" w:hAnsi="Times New Roman" w:cs="Times New Roman" w:hint="eastAsia"/>
          <w:kern w:val="0"/>
          <w:szCs w:val="21"/>
        </w:rPr>
        <w:t>，作者栏输入自己的姓名，比如刘军老师，输入</w:t>
      </w:r>
      <w:r>
        <w:rPr>
          <w:rFonts w:ascii="Times New Roman" w:eastAsia="宋体" w:hAnsi="Times New Roman" w:cs="Times New Roman" w:hint="eastAsia"/>
          <w:kern w:val="0"/>
          <w:szCs w:val="21"/>
        </w:rPr>
        <w:t>liu jun or liu j</w:t>
      </w:r>
    </w:p>
    <w:p w:rsidR="00CA3FA9" w:rsidRDefault="00CA3FA9">
      <w:pPr>
        <w:rPr>
          <w:rFonts w:ascii="Times New Roman" w:hAnsi="Times New Roman" w:cs="Times New Roman" w:hint="eastAsia"/>
        </w:rPr>
      </w:pPr>
      <w:r>
        <w:rPr>
          <w:noProof/>
        </w:rPr>
        <w:drawing>
          <wp:inline distT="0" distB="0" distL="0" distR="0" wp14:anchorId="0DF90AD7" wp14:editId="02E0E65F">
            <wp:extent cx="5274310" cy="1955280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FA9" w:rsidRDefault="00CA3FA9">
      <w:pPr>
        <w:rPr>
          <w:rFonts w:ascii="Times New Roman" w:hAnsi="Times New Roman" w:cs="Times New Roman" w:hint="eastAsia"/>
        </w:rPr>
      </w:pPr>
    </w:p>
    <w:p w:rsidR="00CA3FA9" w:rsidRDefault="00CA3FA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检索出</w:t>
      </w:r>
      <w:r>
        <w:rPr>
          <w:rFonts w:ascii="Times New Roman" w:hAnsi="Times New Roman" w:cs="Times New Roman" w:hint="eastAsia"/>
        </w:rPr>
        <w:t>79</w:t>
      </w:r>
      <w:r>
        <w:rPr>
          <w:rFonts w:ascii="Times New Roman" w:hAnsi="Times New Roman" w:cs="Times New Roman" w:hint="eastAsia"/>
        </w:rPr>
        <w:t>篇论文，但是很多诸如</w:t>
      </w:r>
      <w:r>
        <w:rPr>
          <w:rFonts w:ascii="Times New Roman" w:hAnsi="Times New Roman" w:cs="Times New Roman" w:hint="eastAsia"/>
        </w:rPr>
        <w:t xml:space="preserve">liu jb, </w:t>
      </w:r>
      <w:r>
        <w:rPr>
          <w:rFonts w:ascii="Times New Roman" w:hAnsi="Times New Roman" w:cs="Times New Roman" w:hint="eastAsia"/>
        </w:rPr>
        <w:t>刘俊，刘军宝等人的论文也在其中，因此，在左边的精炼检索结果中，找到作者一栏，选择</w:t>
      </w:r>
      <w:r>
        <w:rPr>
          <w:rFonts w:ascii="Times New Roman" w:hAnsi="Times New Roman" w:cs="Times New Roman" w:hint="eastAsia"/>
        </w:rPr>
        <w:t xml:space="preserve"> liu j</w:t>
      </w:r>
      <w:r>
        <w:rPr>
          <w:rFonts w:ascii="Times New Roman" w:hAnsi="Times New Roman" w:cs="Times New Roman" w:hint="eastAsia"/>
        </w:rPr>
        <w:t>精炼，</w:t>
      </w:r>
    </w:p>
    <w:p w:rsidR="00CA3FA9" w:rsidRDefault="00CA3FA9">
      <w:pPr>
        <w:rPr>
          <w:rFonts w:ascii="Times New Roman" w:hAnsi="Times New Roman" w:cs="Times New Roman" w:hint="eastAsia"/>
        </w:rPr>
      </w:pPr>
      <w:r>
        <w:rPr>
          <w:noProof/>
        </w:rPr>
        <w:drawing>
          <wp:inline distT="0" distB="0" distL="0" distR="0" wp14:anchorId="1DF5CBF1" wp14:editId="799DA634">
            <wp:extent cx="1695450" cy="16847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686" cy="16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FA9" w:rsidRPr="00CA3FA9" w:rsidRDefault="00CA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得到</w:t>
      </w:r>
      <w:r>
        <w:rPr>
          <w:rFonts w:ascii="Times New Roman" w:hAnsi="Times New Roman" w:cs="Times New Roman" w:hint="eastAsia"/>
        </w:rPr>
        <w:t>43</w:t>
      </w:r>
      <w:r>
        <w:rPr>
          <w:rFonts w:ascii="Times New Roman" w:hAnsi="Times New Roman" w:cs="Times New Roman" w:hint="eastAsia"/>
        </w:rPr>
        <w:t>篇论文，基本上都是刘军或刘俊老师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同音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的论文，不排除有同名或同音的学生，或者挂名的情况，因此需要按照第一作者，通讯作者和挂名作者的署名情况，逐篇核实论文归属和分配比例。</w:t>
      </w:r>
      <w:r w:rsidR="00E170D0">
        <w:rPr>
          <w:rFonts w:ascii="Times New Roman" w:hAnsi="Times New Roman" w:cs="Times New Roman" w:hint="eastAsia"/>
        </w:rPr>
        <w:t>将每篇论文的题目输入总表，找到编号和引用次数，按照规则认领即可。</w:t>
      </w:r>
      <w:bookmarkStart w:id="0" w:name="_GoBack"/>
      <w:bookmarkEnd w:id="0"/>
    </w:p>
    <w:sectPr w:rsidR="00CA3FA9" w:rsidRPr="00CA3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A9"/>
    <w:rsid w:val="00010265"/>
    <w:rsid w:val="00555564"/>
    <w:rsid w:val="00C54614"/>
    <w:rsid w:val="00CA3FA9"/>
    <w:rsid w:val="00E1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3F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3F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3F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3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zwu</dc:creator>
  <cp:lastModifiedBy>zwu</cp:lastModifiedBy>
  <cp:revision>3</cp:revision>
  <dcterms:created xsi:type="dcterms:W3CDTF">2016-08-29T02:57:00Z</dcterms:created>
  <dcterms:modified xsi:type="dcterms:W3CDTF">2016-08-29T03:09:00Z</dcterms:modified>
</cp:coreProperties>
</file>